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BC2" w:rsidRDefault="000155D3" w:rsidP="00220B59">
      <w:pPr>
        <w:jc w:val="center"/>
        <w:rPr>
          <w:b/>
          <w:sz w:val="28"/>
          <w:szCs w:val="28"/>
        </w:rPr>
      </w:pPr>
      <w:r w:rsidRPr="000155D3">
        <w:rPr>
          <w:rFonts w:hint="eastAsia"/>
          <w:b/>
          <w:sz w:val="28"/>
          <w:szCs w:val="28"/>
        </w:rPr>
        <w:t xml:space="preserve">보람그룹 </w:t>
      </w:r>
      <w:r w:rsidR="00F12DF3">
        <w:rPr>
          <w:rFonts w:hint="eastAsia"/>
          <w:b/>
          <w:sz w:val="28"/>
          <w:szCs w:val="28"/>
        </w:rPr>
        <w:t xml:space="preserve">소개 및 채용 </w:t>
      </w:r>
      <w:r w:rsidR="003409D7">
        <w:rPr>
          <w:rFonts w:hint="eastAsia"/>
          <w:b/>
          <w:sz w:val="28"/>
          <w:szCs w:val="28"/>
        </w:rPr>
        <w:t>안내</w:t>
      </w:r>
    </w:p>
    <w:p w:rsidR="00220B59" w:rsidRPr="00220B59" w:rsidRDefault="00220B59" w:rsidP="0078278D">
      <w:pPr>
        <w:jc w:val="right"/>
        <w:rPr>
          <w:sz w:val="22"/>
        </w:rPr>
      </w:pPr>
      <w:r w:rsidRPr="00220B59">
        <w:rPr>
          <w:sz w:val="22"/>
        </w:rPr>
        <w:t xml:space="preserve">                     </w:t>
      </w:r>
      <w:r w:rsidR="0078278D">
        <w:rPr>
          <w:sz w:val="22"/>
        </w:rPr>
        <w:t xml:space="preserve">                         </w:t>
      </w:r>
      <w:r w:rsidRPr="00220B59">
        <w:rPr>
          <w:sz w:val="22"/>
        </w:rPr>
        <w:t xml:space="preserve">                     </w:t>
      </w:r>
      <w:r w:rsidR="00CF7CCD">
        <w:rPr>
          <w:sz w:val="22"/>
        </w:rPr>
        <w:t xml:space="preserve">               </w:t>
      </w:r>
    </w:p>
    <w:p w:rsidR="009F4FA3" w:rsidRPr="00D81FC4" w:rsidRDefault="00003F5D" w:rsidP="009F4FA3">
      <w:pPr>
        <w:pStyle w:val="a3"/>
        <w:numPr>
          <w:ilvl w:val="0"/>
          <w:numId w:val="4"/>
        </w:numPr>
        <w:ind w:leftChars="0" w:left="284" w:hanging="284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소개</w:t>
      </w:r>
    </w:p>
    <w:p w:rsidR="0078278D" w:rsidRDefault="00F12DF3" w:rsidP="0078278D">
      <w:pPr>
        <w:ind w:left="284"/>
        <w:jc w:val="left"/>
        <w:rPr>
          <w:b/>
          <w:color w:val="0000CC"/>
          <w:sz w:val="22"/>
        </w:rPr>
      </w:pPr>
      <w:r w:rsidRPr="00D07A6F">
        <w:rPr>
          <w:b/>
          <w:color w:val="0000CC"/>
          <w:sz w:val="22"/>
        </w:rPr>
        <w:t>‘’ 보람상조를</w:t>
      </w:r>
      <w:r w:rsidRPr="00D07A6F">
        <w:rPr>
          <w:rFonts w:hint="eastAsia"/>
          <w:b/>
          <w:color w:val="0000CC"/>
          <w:sz w:val="22"/>
        </w:rPr>
        <w:t xml:space="preserve"> 넘어 보람그룹으로 성장하다.</w:t>
      </w:r>
      <w:r w:rsidRPr="00D07A6F">
        <w:rPr>
          <w:b/>
          <w:color w:val="0000CC"/>
          <w:sz w:val="22"/>
        </w:rPr>
        <w:t xml:space="preserve"> “</w:t>
      </w:r>
    </w:p>
    <w:p w:rsidR="00BC58BD" w:rsidRDefault="00F12DF3" w:rsidP="003409D7">
      <w:pPr>
        <w:ind w:left="284"/>
        <w:jc w:val="left"/>
        <w:rPr>
          <w:color w:val="FF0000"/>
          <w:sz w:val="22"/>
        </w:rPr>
      </w:pPr>
      <w:r>
        <w:rPr>
          <w:sz w:val="22"/>
        </w:rPr>
        <w:t>보람그룹은</w:t>
      </w:r>
      <w:r>
        <w:rPr>
          <w:rFonts w:hint="eastAsia"/>
          <w:sz w:val="22"/>
        </w:rPr>
        <w:t xml:space="preserve"> </w:t>
      </w:r>
      <w:r>
        <w:rPr>
          <w:sz w:val="22"/>
        </w:rPr>
        <w:t>1991년</w:t>
      </w:r>
      <w:r>
        <w:rPr>
          <w:rFonts w:hint="eastAsia"/>
          <w:sz w:val="22"/>
        </w:rPr>
        <w:t xml:space="preserve"> 보람상조 창립 이후,</w:t>
      </w:r>
      <w:r>
        <w:rPr>
          <w:sz w:val="22"/>
        </w:rPr>
        <w:t xml:space="preserve"> 업계</w:t>
      </w:r>
      <w:r>
        <w:rPr>
          <w:rFonts w:hint="eastAsia"/>
          <w:sz w:val="22"/>
        </w:rPr>
        <w:t xml:space="preserve"> 최초로 고인 전용 링컨 </w:t>
      </w:r>
      <w:proofErr w:type="spellStart"/>
      <w:r>
        <w:rPr>
          <w:rFonts w:hint="eastAsia"/>
          <w:sz w:val="22"/>
        </w:rPr>
        <w:t>콘티넨탈</w:t>
      </w:r>
      <w:proofErr w:type="spellEnd"/>
      <w:r>
        <w:rPr>
          <w:rFonts w:hint="eastAsia"/>
          <w:sz w:val="22"/>
        </w:rPr>
        <w:t xml:space="preserve"> 장의리무진,</w:t>
      </w:r>
      <w:r>
        <w:rPr>
          <w:sz w:val="22"/>
        </w:rPr>
        <w:t xml:space="preserve"> 전동</w:t>
      </w:r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왕실궁중대렴</w:t>
      </w:r>
      <w:proofErr w:type="spellEnd"/>
      <w:r>
        <w:rPr>
          <w:rFonts w:hint="eastAsia"/>
          <w:sz w:val="22"/>
        </w:rPr>
        <w:t xml:space="preserve"> 서비스,</w:t>
      </w:r>
      <w:r>
        <w:rPr>
          <w:sz w:val="22"/>
        </w:rPr>
        <w:t xml:space="preserve"> 투명한</w:t>
      </w:r>
      <w:r>
        <w:rPr>
          <w:rFonts w:hint="eastAsia"/>
          <w:sz w:val="22"/>
        </w:rPr>
        <w:t xml:space="preserve"> 가격 정찰제 도입 등의 혁신적이고 차별화된 서비스를 선보이며 대한민국 장례문화를 선도하여 왔습니다.</w:t>
      </w:r>
      <w:r>
        <w:rPr>
          <w:sz w:val="22"/>
        </w:rPr>
        <w:br/>
        <w:t>현재</w:t>
      </w:r>
      <w:r>
        <w:rPr>
          <w:rFonts w:hint="eastAsia"/>
          <w:sz w:val="22"/>
        </w:rPr>
        <w:t xml:space="preserve"> 보람그룹은 </w:t>
      </w:r>
      <w:proofErr w:type="spellStart"/>
      <w:proofErr w:type="gramStart"/>
      <w:r>
        <w:rPr>
          <w:rFonts w:hint="eastAsia"/>
          <w:sz w:val="22"/>
        </w:rPr>
        <w:t>상조업</w:t>
      </w:r>
      <w:proofErr w:type="spellEnd"/>
      <w:r w:rsidR="00996137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뿐만</w:t>
      </w:r>
      <w:proofErr w:type="gramEnd"/>
      <w:r>
        <w:rPr>
          <w:rFonts w:hint="eastAsia"/>
          <w:sz w:val="22"/>
        </w:rPr>
        <w:t xml:space="preserve"> 아니라 </w:t>
      </w:r>
      <w:proofErr w:type="spellStart"/>
      <w:r>
        <w:rPr>
          <w:rFonts w:hint="eastAsia"/>
          <w:sz w:val="22"/>
        </w:rPr>
        <w:t>리빙케어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호텔</w:t>
      </w:r>
      <w:r>
        <w:rPr>
          <w:rFonts w:hint="eastAsia"/>
          <w:sz w:val="22"/>
        </w:rPr>
        <w:t>&amp;</w:t>
      </w:r>
      <w:proofErr w:type="spellStart"/>
      <w:r>
        <w:rPr>
          <w:rFonts w:hint="eastAsia"/>
          <w:sz w:val="22"/>
        </w:rPr>
        <w:t>리조트</w:t>
      </w:r>
      <w:proofErr w:type="spellEnd"/>
      <w:r>
        <w:rPr>
          <w:rFonts w:hint="eastAsia"/>
          <w:sz w:val="22"/>
        </w:rPr>
        <w:t>,</w:t>
      </w:r>
      <w:r>
        <w:rPr>
          <w:sz w:val="22"/>
        </w:rPr>
        <w:t xml:space="preserve"> 무역</w:t>
      </w:r>
      <w:r>
        <w:rPr>
          <w:rFonts w:hint="eastAsia"/>
          <w:sz w:val="22"/>
        </w:rPr>
        <w:t>,</w:t>
      </w:r>
      <w:r>
        <w:rPr>
          <w:sz w:val="22"/>
        </w:rPr>
        <w:t xml:space="preserve"> 교육</w:t>
      </w:r>
      <w:r>
        <w:rPr>
          <w:rFonts w:hint="eastAsia"/>
          <w:sz w:val="22"/>
        </w:rPr>
        <w:t>,</w:t>
      </w:r>
      <w:r>
        <w:rPr>
          <w:sz w:val="22"/>
        </w:rPr>
        <w:t xml:space="preserve"> 정보사업까지</w:t>
      </w:r>
      <w:r>
        <w:rPr>
          <w:rFonts w:hint="eastAsia"/>
          <w:sz w:val="22"/>
        </w:rPr>
        <w:t xml:space="preserve"> 생활 전반에 걸친 </w:t>
      </w:r>
      <w:r>
        <w:rPr>
          <w:sz w:val="22"/>
        </w:rPr>
        <w:t>‘</w:t>
      </w:r>
      <w:proofErr w:type="spellStart"/>
      <w:r>
        <w:rPr>
          <w:sz w:val="22"/>
        </w:rPr>
        <w:t>토탈</w:t>
      </w:r>
      <w:proofErr w:type="spellEnd"/>
      <w:r>
        <w:rPr>
          <w:rFonts w:hint="eastAsia"/>
          <w:sz w:val="22"/>
        </w:rPr>
        <w:t xml:space="preserve"> 라이프 </w:t>
      </w:r>
      <w:proofErr w:type="spellStart"/>
      <w:r>
        <w:rPr>
          <w:rFonts w:hint="eastAsia"/>
          <w:sz w:val="22"/>
        </w:rPr>
        <w:t>케어</w:t>
      </w:r>
      <w:proofErr w:type="spellEnd"/>
      <w:r>
        <w:rPr>
          <w:rFonts w:hint="eastAsia"/>
          <w:sz w:val="22"/>
        </w:rPr>
        <w:t xml:space="preserve"> 서비스</w:t>
      </w:r>
      <w:r>
        <w:rPr>
          <w:sz w:val="22"/>
        </w:rPr>
        <w:t>’</w:t>
      </w:r>
      <w:proofErr w:type="spellStart"/>
      <w:r>
        <w:rPr>
          <w:sz w:val="22"/>
        </w:rPr>
        <w:t>를</w:t>
      </w:r>
      <w:proofErr w:type="spellEnd"/>
      <w:r>
        <w:rPr>
          <w:rFonts w:hint="eastAsia"/>
          <w:sz w:val="22"/>
        </w:rPr>
        <w:t xml:space="preserve"> 제공</w:t>
      </w:r>
      <w:r w:rsidR="00003F5D">
        <w:rPr>
          <w:sz w:val="22"/>
        </w:rPr>
        <w:br/>
      </w:r>
      <w:r>
        <w:rPr>
          <w:rFonts w:hint="eastAsia"/>
          <w:sz w:val="22"/>
        </w:rPr>
        <w:t xml:space="preserve">하며 세계적인 그룹으로 발돋움 </w:t>
      </w:r>
      <w:r w:rsidR="00D07A6F">
        <w:rPr>
          <w:rFonts w:hint="eastAsia"/>
          <w:sz w:val="22"/>
        </w:rPr>
        <w:t>해 나가고 있</w:t>
      </w:r>
      <w:r w:rsidR="00D71CDA">
        <w:rPr>
          <w:rFonts w:hint="eastAsia"/>
          <w:sz w:val="22"/>
        </w:rPr>
        <w:t>고</w:t>
      </w:r>
      <w:r w:rsidR="00D07A6F">
        <w:rPr>
          <w:rFonts w:hint="eastAsia"/>
          <w:sz w:val="22"/>
        </w:rPr>
        <w:t>,</w:t>
      </w:r>
      <w:r w:rsidR="00D07A6F">
        <w:rPr>
          <w:sz w:val="22"/>
        </w:rPr>
        <w:t xml:space="preserve"> 2023년</w:t>
      </w:r>
      <w:r w:rsidR="00D07A6F">
        <w:rPr>
          <w:rFonts w:hint="eastAsia"/>
          <w:sz w:val="22"/>
        </w:rPr>
        <w:t xml:space="preserve"> 기준 상조업계 서비스 만족 최다 수상기업으로</w:t>
      </w:r>
      <w:r w:rsidR="00D71CDA">
        <w:rPr>
          <w:rFonts w:hint="eastAsia"/>
          <w:sz w:val="22"/>
        </w:rPr>
        <w:t>써</w:t>
      </w:r>
      <w:r w:rsidR="00D07A6F">
        <w:rPr>
          <w:rFonts w:hint="eastAsia"/>
          <w:sz w:val="22"/>
        </w:rPr>
        <w:t>의 입지를 탄탄히 하고 있습니다.</w:t>
      </w:r>
      <w:r w:rsidR="00D07A6F">
        <w:rPr>
          <w:sz w:val="22"/>
        </w:rPr>
        <w:br/>
      </w:r>
      <w:r w:rsidR="00003F5D">
        <w:rPr>
          <w:rFonts w:eastAsiaTheme="minorHAnsi"/>
          <w:color w:val="FF0000"/>
          <w:sz w:val="22"/>
        </w:rPr>
        <w:t xml:space="preserve"> ☞</w:t>
      </w:r>
      <w:r w:rsidR="00D07A6F" w:rsidRPr="00D07A6F">
        <w:rPr>
          <w:color w:val="FF0000"/>
          <w:sz w:val="22"/>
        </w:rPr>
        <w:t xml:space="preserve"> 이러한</w:t>
      </w:r>
      <w:r w:rsidR="00D07A6F" w:rsidRPr="00D07A6F">
        <w:rPr>
          <w:rFonts w:hint="eastAsia"/>
          <w:color w:val="FF0000"/>
          <w:sz w:val="22"/>
        </w:rPr>
        <w:t xml:space="preserve"> 보람그룹과 함께 성장할 유능한 인재를 모집 </w:t>
      </w:r>
      <w:r w:rsidR="0078278D">
        <w:rPr>
          <w:rFonts w:hint="eastAsia"/>
          <w:color w:val="FF0000"/>
          <w:sz w:val="22"/>
        </w:rPr>
        <w:t>합니다.</w:t>
      </w:r>
    </w:p>
    <w:p w:rsidR="0078278D" w:rsidRPr="00BC58BD" w:rsidRDefault="00BC58BD" w:rsidP="00BC58BD">
      <w:pPr>
        <w:ind w:left="284"/>
        <w:jc w:val="left"/>
        <w:rPr>
          <w:rFonts w:hint="eastAsia"/>
          <w:color w:val="FF0000"/>
          <w:sz w:val="22"/>
        </w:rPr>
      </w:pPr>
      <w:r w:rsidRPr="00BC58BD">
        <w:rPr>
          <w:color w:val="FF0000"/>
          <w:sz w:val="22"/>
        </w:rPr>
        <w:drawing>
          <wp:inline distT="0" distB="0" distL="0" distR="0" wp14:anchorId="2A452A06" wp14:editId="3A69FAC0">
            <wp:extent cx="9096375" cy="260032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2808" w:rsidRPr="00452808" w:rsidRDefault="000F6D2D" w:rsidP="00452808">
      <w:pPr>
        <w:pStyle w:val="a3"/>
        <w:numPr>
          <w:ilvl w:val="0"/>
          <w:numId w:val="4"/>
        </w:numPr>
        <w:ind w:leftChars="0" w:left="284" w:hanging="284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모집요강</w:t>
      </w:r>
    </w:p>
    <w:tbl>
      <w:tblPr>
        <w:tblW w:w="148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9"/>
        <w:gridCol w:w="1524"/>
        <w:gridCol w:w="3120"/>
        <w:gridCol w:w="5430"/>
        <w:gridCol w:w="1558"/>
        <w:gridCol w:w="1267"/>
      </w:tblGrid>
      <w:tr w:rsidR="0078278D" w:rsidRPr="00873E65" w:rsidTr="0078278D">
        <w:trPr>
          <w:trHeight w:val="534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직무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담당업무</w:t>
            </w: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자격요건 및 우대사항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근무지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모집시기</w:t>
            </w:r>
          </w:p>
        </w:tc>
      </w:tr>
      <w:tr w:rsidR="0078278D" w:rsidRPr="0078278D" w:rsidTr="0078278D">
        <w:trPr>
          <w:trHeight w:val="140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인사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대졸 이상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채용, 임금, 평가, 보상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▣ 상경/법학/인문학 계열 전공 우대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▣ </w:t>
            </w:r>
            <w:r w:rsidR="003409D7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제도</w:t>
            </w:r>
            <w:r w:rsidR="003409D7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기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획</w:t>
            </w:r>
            <w:r w:rsidR="003409D7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및 운영 업무</w:t>
            </w:r>
            <w:r w:rsidR="003409D7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="009235CA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수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행 희망자 </w:t>
            </w:r>
            <w:proofErr w:type="gram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필수  </w:t>
            </w:r>
            <w:proofErr w:type="gram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▣ 문서작성/커뮤니케이션 능력 우수자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서울 본사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상시</w:t>
            </w:r>
          </w:p>
        </w:tc>
      </w:tr>
      <w:tr w:rsidR="0078278D" w:rsidRPr="0078278D" w:rsidTr="003409D7">
        <w:trPr>
          <w:trHeight w:val="140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재무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초대졸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자금관리 및 전표검인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부가세 및 법인세 신고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결산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▣ 상경/회계/세무학과 전공 우대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▣ 회계/세무관련 자격 우대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▣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더존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회계프로그램(I-CUBE) 경험자 우대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서울 본사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8278D" w:rsidRPr="0078278D" w:rsidTr="0078278D">
        <w:trPr>
          <w:trHeight w:val="114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총무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초대졸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자산관리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산업안전보건관리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공사 및 유지보수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▣ 전공무관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▣ 문서작성/커뮤니케이션 능력 우수자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서울 본사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8278D" w:rsidRPr="0078278D" w:rsidTr="0078278D">
        <w:trPr>
          <w:trHeight w:val="1155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영업관리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초대졸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영업실적분석, 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영업센터 교육 및 관리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상품 서비스 약관 관리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▣ 전공무관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▣ 문서작성 능력 우수자, 기초회계지식 보유자</w:t>
            </w:r>
            <w:r w:rsidR="00C936F5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br/>
            </w:r>
            <w:proofErr w:type="gramStart"/>
            <w:r w:rsidR="00C936F5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C936F5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우대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서울 본사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8278D" w:rsidRPr="0078278D" w:rsidTr="0078278D">
        <w:trPr>
          <w:trHeight w:val="1011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건설 공무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초대졸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건설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현정관리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및 공무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▣ 건축관련 공학 계열 전공 우대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▣ 건축기사, 건축산업기사, 건설안전기사 자격</w:t>
            </w:r>
            <w:r w:rsidR="00C936F5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br/>
            </w:r>
            <w:proofErr w:type="gramStart"/>
            <w:r w:rsidR="00C936F5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C936F5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우대</w:t>
            </w:r>
            <w:proofErr w:type="gramEnd"/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서울 마포</w:t>
            </w: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8278D" w:rsidRPr="0078278D" w:rsidTr="0078278D">
        <w:trPr>
          <w:trHeight w:val="418"/>
        </w:trPr>
        <w:tc>
          <w:tcPr>
            <w:tcW w:w="6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★ 각 부문 공히 장애인 및 보훈 대상자 우대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</w:tbl>
    <w:p w:rsidR="00AA74E5" w:rsidRPr="0078278D" w:rsidRDefault="00AA74E5" w:rsidP="00E932BA">
      <w:pPr>
        <w:jc w:val="left"/>
        <w:rPr>
          <w:sz w:val="24"/>
          <w:szCs w:val="24"/>
        </w:rPr>
      </w:pPr>
    </w:p>
    <w:tbl>
      <w:tblPr>
        <w:tblW w:w="148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6"/>
        <w:gridCol w:w="1513"/>
        <w:gridCol w:w="3096"/>
        <w:gridCol w:w="5392"/>
        <w:gridCol w:w="1547"/>
        <w:gridCol w:w="1258"/>
      </w:tblGrid>
      <w:tr w:rsidR="0078278D" w:rsidRPr="00873E65" w:rsidTr="0078278D">
        <w:trPr>
          <w:trHeight w:val="482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직무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학력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담당업무</w:t>
            </w:r>
          </w:p>
        </w:tc>
        <w:tc>
          <w:tcPr>
            <w:tcW w:w="5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자격요건 및 우대사항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근무지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모집시기</w:t>
            </w:r>
          </w:p>
        </w:tc>
      </w:tr>
      <w:tr w:rsidR="0078278D" w:rsidRPr="0078278D" w:rsidTr="0078278D">
        <w:trPr>
          <w:trHeight w:val="1136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웹 개발/유지보수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초대졸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이상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웹 및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앱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개발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▣ PHP, MS SQL,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안드로이드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스튜디오</w:t>
            </w:r>
            <w:proofErr w:type="gram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,JAVA</w:t>
            </w:r>
            <w:proofErr w:type="gramEnd"/>
            <w:r w:rsidR="00562C9C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br/>
              <w:t xml:space="preserve">  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Kotlin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등</w:t>
            </w:r>
            <w:r w:rsidR="00562C9C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사용 가능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▣ 풀</w:t>
            </w:r>
            <w:r w:rsidR="00280DF9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스택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522103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개발 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가능 우대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서울 본사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상시</w:t>
            </w:r>
          </w:p>
        </w:tc>
      </w:tr>
      <w:tr w:rsidR="0078278D" w:rsidRPr="0078278D" w:rsidTr="0078278D">
        <w:trPr>
          <w:trHeight w:val="1109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웹 디자인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초대졸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이상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웹 및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앱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디자인/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퍼블리싱</w:t>
            </w:r>
            <w:proofErr w:type="spellEnd"/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▣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포토샵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 HTML,</w:t>
            </w:r>
            <w:r w:rsidR="00562C9C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CSS3, JAVASCRIPT</w:t>
            </w:r>
            <w:proofErr w:type="gramStart"/>
            <w:r w:rsidR="00562C9C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,view.js</w:t>
            </w:r>
            <w:proofErr w:type="gramEnd"/>
            <w:r w:rsidR="00562C9C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="00562C9C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 xml:space="preserve">   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react.js, SASS </w:t>
            </w:r>
            <w:r w:rsidR="00EE1629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사용 가능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▣ 관련 공모전 수상 경력 우대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서울 본사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8278D" w:rsidRPr="0078278D" w:rsidTr="0078278D">
        <w:trPr>
          <w:trHeight w:val="887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웹 기획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초대졸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이상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웹 및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앱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기획 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▣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모바일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앱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/ 서비스 기획 </w:t>
            </w:r>
            <w:r w:rsidR="00EE1629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필수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▣ 문서 작성과 커뮤니케이션 능력 우수자</w:t>
            </w:r>
            <w:r w:rsidR="00562C9C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br/>
            </w:r>
            <w:proofErr w:type="gram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562C9C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우대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서울 본사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8278D" w:rsidRPr="0078278D" w:rsidTr="0078278D">
        <w:trPr>
          <w:trHeight w:val="1123"/>
        </w:trPr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행사지도사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(장례)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초대졸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이상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장례 행사 지도 및 의전</w:t>
            </w:r>
          </w:p>
        </w:tc>
        <w:tc>
          <w:tcPr>
            <w:tcW w:w="5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629" w:rsidRPr="00873E65" w:rsidRDefault="0078278D" w:rsidP="00562C9C">
            <w:pPr>
              <w:widowControl/>
              <w:wordWrap/>
              <w:autoSpaceDE/>
              <w:autoSpaceDN/>
              <w:spacing w:after="0" w:line="240" w:lineRule="auto"/>
              <w:ind w:left="440" w:hangingChars="200" w:hanging="4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▣ 전공무관, 커뮤니케이션과 </w:t>
            </w:r>
            <w:r w:rsidR="00EE1629"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서비스</w:t>
            </w:r>
            <w:r w:rsidR="00EE1629"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마인드</w:t>
            </w:r>
          </w:p>
          <w:p w:rsidR="00562C9C" w:rsidRPr="00873E65" w:rsidRDefault="00EE1629" w:rsidP="00562C9C">
            <w:pPr>
              <w:widowControl/>
              <w:wordWrap/>
              <w:autoSpaceDE/>
              <w:autoSpaceDN/>
              <w:spacing w:after="0" w:line="240" w:lineRule="auto"/>
              <w:ind w:left="440" w:hangingChars="200" w:hanging="4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</w:t>
            </w:r>
            <w:r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보유 </w:t>
            </w:r>
            <w:r w:rsidRPr="00873E65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</w:p>
          <w:p w:rsidR="0078278D" w:rsidRPr="0078278D" w:rsidRDefault="0078278D" w:rsidP="00562C9C">
            <w:pPr>
              <w:widowControl/>
              <w:wordWrap/>
              <w:autoSpaceDE/>
              <w:autoSpaceDN/>
              <w:spacing w:after="0" w:line="240" w:lineRule="auto"/>
              <w:ind w:left="440" w:hangingChars="200" w:hanging="440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▣ 장례학과 및 </w:t>
            </w:r>
            <w:proofErr w:type="spellStart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장례지도사</w:t>
            </w:r>
            <w:proofErr w:type="spellEnd"/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자격 우대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전국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(희망근무지</w:t>
            </w: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br/>
              <w:t>선택 가능)</w:t>
            </w: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78278D" w:rsidRPr="0078278D" w:rsidTr="0078278D">
        <w:trPr>
          <w:trHeight w:val="378"/>
        </w:trPr>
        <w:tc>
          <w:tcPr>
            <w:tcW w:w="6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78D" w:rsidRPr="00873E65" w:rsidRDefault="00C936F5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★</w:t>
            </w:r>
            <w:r w:rsidRPr="00873E65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78278D" w:rsidRPr="0078278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각 부문 공히 장애인 및 보훈 대상자 우대</w:t>
            </w:r>
          </w:p>
          <w:p w:rsidR="00562C9C" w:rsidRPr="0078278D" w:rsidRDefault="00562C9C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278D" w:rsidRPr="0078278D" w:rsidRDefault="0078278D" w:rsidP="0078278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</w:tbl>
    <w:p w:rsidR="00AA74E5" w:rsidRPr="00873E65" w:rsidRDefault="00873E65" w:rsidP="00562C9C">
      <w:pPr>
        <w:pStyle w:val="a3"/>
        <w:numPr>
          <w:ilvl w:val="0"/>
          <w:numId w:val="4"/>
        </w:numPr>
        <w:ind w:leftChars="0" w:left="284" w:hanging="284"/>
        <w:jc w:val="left"/>
        <w:rPr>
          <w:b/>
          <w:sz w:val="24"/>
          <w:szCs w:val="24"/>
        </w:rPr>
      </w:pPr>
      <w:r w:rsidRPr="00873E65">
        <w:rPr>
          <w:b/>
          <w:sz w:val="24"/>
          <w:szCs w:val="24"/>
        </w:rPr>
        <w:t>회사</w:t>
      </w:r>
      <w:r w:rsidR="00902BE3" w:rsidRPr="00873E65">
        <w:rPr>
          <w:b/>
          <w:sz w:val="24"/>
          <w:szCs w:val="24"/>
        </w:rPr>
        <w:t>환경</w:t>
      </w:r>
      <w:r w:rsidR="00902BE3" w:rsidRPr="00873E65">
        <w:rPr>
          <w:rFonts w:hint="eastAsia"/>
          <w:b/>
          <w:sz w:val="24"/>
          <w:szCs w:val="24"/>
        </w:rPr>
        <w:t xml:space="preserve"> 및 복지</w:t>
      </w:r>
    </w:p>
    <w:p w:rsidR="00902BE3" w:rsidRDefault="00902BE3" w:rsidP="00902BE3">
      <w:pPr>
        <w:pStyle w:val="a3"/>
        <w:numPr>
          <w:ilvl w:val="0"/>
          <w:numId w:val="14"/>
        </w:numPr>
        <w:ind w:leftChars="0"/>
        <w:jc w:val="left"/>
        <w:rPr>
          <w:sz w:val="22"/>
        </w:rPr>
      </w:pPr>
      <w:r>
        <w:rPr>
          <w:sz w:val="22"/>
        </w:rPr>
        <w:t>상조</w:t>
      </w:r>
      <w:r w:rsidR="00873E65">
        <w:rPr>
          <w:sz w:val="22"/>
        </w:rPr>
        <w:t>그룹</w:t>
      </w:r>
      <w:r w:rsidR="00873E65">
        <w:rPr>
          <w:rFonts w:hint="eastAsia"/>
          <w:sz w:val="22"/>
        </w:rPr>
        <w:t xml:space="preserve"> 전체</w:t>
      </w:r>
      <w:r>
        <w:rPr>
          <w:rFonts w:hint="eastAsia"/>
          <w:sz w:val="22"/>
        </w:rPr>
        <w:t xml:space="preserve"> 브랜드 </w:t>
      </w:r>
      <w:r w:rsidR="00873E65">
        <w:rPr>
          <w:rFonts w:hint="eastAsia"/>
          <w:sz w:val="22"/>
        </w:rPr>
        <w:t>평판</w:t>
      </w:r>
      <w:r w:rsidR="00873E65">
        <w:rPr>
          <w:sz w:val="22"/>
        </w:rPr>
        <w:t xml:space="preserve"> 및</w:t>
      </w:r>
      <w:r w:rsidR="00873E65">
        <w:rPr>
          <w:rFonts w:hint="eastAsia"/>
          <w:sz w:val="22"/>
        </w:rPr>
        <w:t xml:space="preserve"> 가치 </w:t>
      </w:r>
      <w:r w:rsidR="00873E65">
        <w:rPr>
          <w:sz w:val="22"/>
        </w:rPr>
        <w:t>1위</w:t>
      </w:r>
      <w:r w:rsidR="00873E65">
        <w:rPr>
          <w:rFonts w:hint="eastAsia"/>
          <w:sz w:val="22"/>
        </w:rPr>
        <w:t xml:space="preserve"> 지속 </w:t>
      </w:r>
      <w:r>
        <w:rPr>
          <w:rFonts w:hint="eastAsia"/>
          <w:sz w:val="22"/>
        </w:rPr>
        <w:t xml:space="preserve"> </w:t>
      </w:r>
    </w:p>
    <w:p w:rsidR="00902BE3" w:rsidRDefault="00902BE3" w:rsidP="00902BE3">
      <w:pPr>
        <w:pStyle w:val="a3"/>
        <w:numPr>
          <w:ilvl w:val="0"/>
          <w:numId w:val="14"/>
        </w:numPr>
        <w:ind w:leftChars="0"/>
        <w:jc w:val="left"/>
        <w:rPr>
          <w:sz w:val="22"/>
        </w:rPr>
      </w:pPr>
      <w:proofErr w:type="spellStart"/>
      <w:r>
        <w:rPr>
          <w:rFonts w:hint="eastAsia"/>
          <w:sz w:val="22"/>
        </w:rPr>
        <w:t>접근성</w:t>
      </w:r>
      <w:proofErr w:type="spellEnd"/>
      <w:r>
        <w:rPr>
          <w:sz w:val="22"/>
        </w:rPr>
        <w:t xml:space="preserve"> 좋은</w:t>
      </w:r>
      <w:r>
        <w:rPr>
          <w:rFonts w:hint="eastAsia"/>
          <w:sz w:val="22"/>
        </w:rPr>
        <w:t xml:space="preserve"> 본사 입지 </w:t>
      </w:r>
      <w:proofErr w:type="gramStart"/>
      <w:r>
        <w:rPr>
          <w:rFonts w:hint="eastAsia"/>
          <w:sz w:val="22"/>
        </w:rPr>
        <w:t>조건</w:t>
      </w:r>
      <w:r w:rsidR="00770C28">
        <w:rPr>
          <w:sz w:val="22"/>
        </w:rPr>
        <w:t xml:space="preserve"> :</w:t>
      </w:r>
      <w:proofErr w:type="gramEnd"/>
      <w:r>
        <w:rPr>
          <w:sz w:val="22"/>
        </w:rPr>
        <w:t xml:space="preserve"> (서울</w:t>
      </w:r>
      <w:r>
        <w:rPr>
          <w:rFonts w:hint="eastAsia"/>
          <w:sz w:val="22"/>
        </w:rPr>
        <w:t>)</w:t>
      </w:r>
      <w:r>
        <w:rPr>
          <w:sz w:val="22"/>
        </w:rPr>
        <w:t>시청역</w:t>
      </w:r>
      <w:r>
        <w:rPr>
          <w:rFonts w:hint="eastAsia"/>
          <w:sz w:val="22"/>
        </w:rPr>
        <w:t xml:space="preserve"> </w:t>
      </w:r>
      <w:r>
        <w:rPr>
          <w:sz w:val="22"/>
        </w:rPr>
        <w:t>1,2호선</w:t>
      </w:r>
      <w:r>
        <w:rPr>
          <w:rFonts w:hint="eastAsia"/>
          <w:sz w:val="22"/>
        </w:rPr>
        <w:t xml:space="preserve"> 출구에서 도보 </w:t>
      </w:r>
      <w:r>
        <w:rPr>
          <w:sz w:val="22"/>
        </w:rPr>
        <w:t>3분</w:t>
      </w:r>
      <w:r>
        <w:rPr>
          <w:rFonts w:hint="eastAsia"/>
          <w:sz w:val="22"/>
        </w:rPr>
        <w:t xml:space="preserve"> 이내</w:t>
      </w:r>
    </w:p>
    <w:p w:rsidR="00C11676" w:rsidRDefault="009C33F8" w:rsidP="00902BE3">
      <w:pPr>
        <w:pStyle w:val="a3"/>
        <w:numPr>
          <w:ilvl w:val="0"/>
          <w:numId w:val="14"/>
        </w:numPr>
        <w:ind w:leftChars="0"/>
        <w:jc w:val="left"/>
        <w:rPr>
          <w:sz w:val="22"/>
        </w:rPr>
      </w:pPr>
      <w:r>
        <w:rPr>
          <w:sz w:val="22"/>
        </w:rPr>
        <w:t>주</w:t>
      </w:r>
      <w:r>
        <w:rPr>
          <w:rFonts w:hint="eastAsia"/>
          <w:sz w:val="22"/>
        </w:rPr>
        <w:t xml:space="preserve"> </w:t>
      </w:r>
      <w:r>
        <w:rPr>
          <w:sz w:val="22"/>
        </w:rPr>
        <w:t>52시간</w:t>
      </w:r>
      <w:r>
        <w:rPr>
          <w:rFonts w:hint="eastAsia"/>
          <w:sz w:val="22"/>
        </w:rPr>
        <w:t xml:space="preserve"> 준수</w:t>
      </w:r>
      <w:r w:rsidR="00C11676">
        <w:rPr>
          <w:rFonts w:hint="eastAsia"/>
          <w:sz w:val="22"/>
        </w:rPr>
        <w:t xml:space="preserve"> </w:t>
      </w:r>
      <w:r>
        <w:rPr>
          <w:sz w:val="22"/>
        </w:rPr>
        <w:t>(</w:t>
      </w:r>
      <w:proofErr w:type="spellStart"/>
      <w:r w:rsidR="00C11676">
        <w:rPr>
          <w:rFonts w:hint="eastAsia"/>
          <w:sz w:val="22"/>
        </w:rPr>
        <w:t>워라벨</w:t>
      </w:r>
      <w:proofErr w:type="spellEnd"/>
      <w:r w:rsidR="00C1167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지향,</w:t>
      </w:r>
      <w:r>
        <w:rPr>
          <w:sz w:val="22"/>
        </w:rPr>
        <w:t xml:space="preserve"> 야근</w:t>
      </w:r>
      <w:r>
        <w:rPr>
          <w:rFonts w:hint="eastAsia"/>
          <w:sz w:val="22"/>
        </w:rPr>
        <w:t xml:space="preserve"> 지양)</w:t>
      </w:r>
    </w:p>
    <w:p w:rsidR="00902BE3" w:rsidRPr="0078278D" w:rsidRDefault="00341845" w:rsidP="00902BE3">
      <w:pPr>
        <w:pStyle w:val="a3"/>
        <w:numPr>
          <w:ilvl w:val="0"/>
          <w:numId w:val="1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우수사원 포</w:t>
      </w:r>
      <w:r w:rsidR="006015D3">
        <w:rPr>
          <w:rFonts w:hint="eastAsia"/>
          <w:sz w:val="22"/>
        </w:rPr>
        <w:t>상</w:t>
      </w:r>
      <w:r>
        <w:rPr>
          <w:rFonts w:hint="eastAsia"/>
          <w:sz w:val="22"/>
        </w:rPr>
        <w:t>제도,</w:t>
      </w:r>
      <w:r>
        <w:rPr>
          <w:sz w:val="22"/>
        </w:rPr>
        <w:t xml:space="preserve"> </w:t>
      </w:r>
      <w:r w:rsidR="00873E65">
        <w:rPr>
          <w:rFonts w:hint="eastAsia"/>
          <w:sz w:val="22"/>
        </w:rPr>
        <w:t>사내 동호회,</w:t>
      </w:r>
      <w:r w:rsidR="00873E65">
        <w:rPr>
          <w:sz w:val="22"/>
        </w:rPr>
        <w:t xml:space="preserve"> 건강검진</w:t>
      </w:r>
      <w:r w:rsidR="00873E65">
        <w:rPr>
          <w:rFonts w:hint="eastAsia"/>
          <w:sz w:val="22"/>
        </w:rPr>
        <w:t>,</w:t>
      </w:r>
      <w:r w:rsidR="00873E65">
        <w:rPr>
          <w:sz w:val="22"/>
        </w:rPr>
        <w:t xml:space="preserve"> 근무복</w:t>
      </w:r>
      <w:r w:rsidR="00873E65">
        <w:rPr>
          <w:rFonts w:hint="eastAsia"/>
          <w:sz w:val="22"/>
        </w:rPr>
        <w:t xml:space="preserve"> 지원</w:t>
      </w:r>
    </w:p>
    <w:sectPr w:rsidR="00902BE3" w:rsidRPr="0078278D" w:rsidSect="00003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80" w:rsidRDefault="00C33A80" w:rsidP="000155D3">
      <w:pPr>
        <w:spacing w:after="0" w:line="240" w:lineRule="auto"/>
      </w:pPr>
      <w:r>
        <w:separator/>
      </w:r>
    </w:p>
  </w:endnote>
  <w:endnote w:type="continuationSeparator" w:id="0">
    <w:p w:rsidR="00C33A80" w:rsidRDefault="00C33A80" w:rsidP="00015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D3" w:rsidRDefault="000155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D3" w:rsidRDefault="000155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D3" w:rsidRDefault="000155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80" w:rsidRDefault="00C33A80" w:rsidP="000155D3">
      <w:pPr>
        <w:spacing w:after="0" w:line="240" w:lineRule="auto"/>
      </w:pPr>
      <w:r>
        <w:separator/>
      </w:r>
    </w:p>
  </w:footnote>
  <w:footnote w:type="continuationSeparator" w:id="0">
    <w:p w:rsidR="00C33A80" w:rsidRDefault="00C33A80" w:rsidP="00015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D3" w:rsidRDefault="000155D3" w:rsidP="000155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D3" w:rsidRDefault="000155D3" w:rsidP="000155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5D3" w:rsidRDefault="000155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83AE"/>
      </v:shape>
    </w:pict>
  </w:numPicBullet>
  <w:abstractNum w:abstractNumId="0" w15:restartNumberingAfterBreak="0">
    <w:nsid w:val="042E031C"/>
    <w:multiLevelType w:val="hybridMultilevel"/>
    <w:tmpl w:val="BA2E2BC0"/>
    <w:lvl w:ilvl="0" w:tplc="F05CB344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E71536"/>
    <w:multiLevelType w:val="hybridMultilevel"/>
    <w:tmpl w:val="F59AB9B6"/>
    <w:lvl w:ilvl="0" w:tplc="04090007">
      <w:start w:val="1"/>
      <w:numFmt w:val="bullet"/>
      <w:lvlText w:val=""/>
      <w:lvlPicBulletId w:val="0"/>
      <w:lvlJc w:val="left"/>
      <w:pPr>
        <w:ind w:left="11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2" w15:restartNumberingAfterBreak="0">
    <w:nsid w:val="1A0F76B6"/>
    <w:multiLevelType w:val="hybridMultilevel"/>
    <w:tmpl w:val="4800A718"/>
    <w:lvl w:ilvl="0" w:tplc="17AA47AE">
      <w:numFmt w:val="bullet"/>
      <w:lvlText w:val=""/>
      <w:lvlJc w:val="left"/>
      <w:pPr>
        <w:ind w:left="147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00"/>
      </w:pPr>
      <w:rPr>
        <w:rFonts w:ascii="Wingdings" w:hAnsi="Wingdings" w:hint="default"/>
      </w:rPr>
    </w:lvl>
  </w:abstractNum>
  <w:abstractNum w:abstractNumId="3" w15:restartNumberingAfterBreak="0">
    <w:nsid w:val="3C386D6B"/>
    <w:multiLevelType w:val="hybridMultilevel"/>
    <w:tmpl w:val="F408A236"/>
    <w:lvl w:ilvl="0" w:tplc="0409000B">
      <w:start w:val="1"/>
      <w:numFmt w:val="bullet"/>
      <w:lvlText w:val="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47D5765F"/>
    <w:multiLevelType w:val="hybridMultilevel"/>
    <w:tmpl w:val="E9C0F628"/>
    <w:lvl w:ilvl="0" w:tplc="B9E40E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4DB83F6E"/>
    <w:multiLevelType w:val="hybridMultilevel"/>
    <w:tmpl w:val="C8DC18E8"/>
    <w:lvl w:ilvl="0" w:tplc="DB5CE500">
      <w:numFmt w:val="bullet"/>
      <w:lvlText w:val=""/>
      <w:lvlJc w:val="left"/>
      <w:pPr>
        <w:ind w:left="10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6" w15:restartNumberingAfterBreak="0">
    <w:nsid w:val="54627A65"/>
    <w:multiLevelType w:val="hybridMultilevel"/>
    <w:tmpl w:val="B40CDBB0"/>
    <w:lvl w:ilvl="0" w:tplc="B16E4C76">
      <w:numFmt w:val="bullet"/>
      <w:lvlText w:val="&gt;"/>
      <w:lvlJc w:val="left"/>
      <w:pPr>
        <w:ind w:left="10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7" w15:restartNumberingAfterBreak="0">
    <w:nsid w:val="5B656B02"/>
    <w:multiLevelType w:val="hybridMultilevel"/>
    <w:tmpl w:val="FE769924"/>
    <w:lvl w:ilvl="0" w:tplc="04090007">
      <w:start w:val="1"/>
      <w:numFmt w:val="bullet"/>
      <w:lvlText w:val=""/>
      <w:lvlPicBulletId w:val="0"/>
      <w:lvlJc w:val="left"/>
      <w:pPr>
        <w:ind w:left="111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00"/>
      </w:pPr>
      <w:rPr>
        <w:rFonts w:ascii="Wingdings" w:hAnsi="Wingdings" w:hint="default"/>
      </w:rPr>
    </w:lvl>
  </w:abstractNum>
  <w:abstractNum w:abstractNumId="8" w15:restartNumberingAfterBreak="0">
    <w:nsid w:val="60321CC7"/>
    <w:multiLevelType w:val="hybridMultilevel"/>
    <w:tmpl w:val="64347E3A"/>
    <w:lvl w:ilvl="0" w:tplc="04090011">
      <w:start w:val="1"/>
      <w:numFmt w:val="decimalEnclosedCircle"/>
      <w:lvlText w:val="%1"/>
      <w:lvlJc w:val="left"/>
      <w:pPr>
        <w:ind w:left="684" w:hanging="400"/>
      </w:p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9" w15:restartNumberingAfterBreak="0">
    <w:nsid w:val="64C3643C"/>
    <w:multiLevelType w:val="hybridMultilevel"/>
    <w:tmpl w:val="3F24A6D8"/>
    <w:lvl w:ilvl="0" w:tplc="0409000B">
      <w:start w:val="1"/>
      <w:numFmt w:val="bullet"/>
      <w:lvlText w:val=""/>
      <w:lvlJc w:val="left"/>
      <w:pPr>
        <w:ind w:left="6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0" w15:restartNumberingAfterBreak="0">
    <w:nsid w:val="6ACF5828"/>
    <w:multiLevelType w:val="hybridMultilevel"/>
    <w:tmpl w:val="592A33F4"/>
    <w:lvl w:ilvl="0" w:tplc="A77CB702">
      <w:start w:val="1"/>
      <w:numFmt w:val="bullet"/>
      <w:lvlText w:val="-"/>
      <w:lvlJc w:val="left"/>
      <w:pPr>
        <w:ind w:left="104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1" w15:restartNumberingAfterBreak="0">
    <w:nsid w:val="74081D15"/>
    <w:multiLevelType w:val="hybridMultilevel"/>
    <w:tmpl w:val="754E9264"/>
    <w:lvl w:ilvl="0" w:tplc="8FEE11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A985997"/>
    <w:multiLevelType w:val="hybridMultilevel"/>
    <w:tmpl w:val="36583130"/>
    <w:lvl w:ilvl="0" w:tplc="A7F023EA">
      <w:start w:val="1"/>
      <w:numFmt w:val="bullet"/>
      <w:lvlText w:val=""/>
      <w:lvlJc w:val="left"/>
      <w:pPr>
        <w:ind w:left="10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3" w15:restartNumberingAfterBreak="0">
    <w:nsid w:val="7CE10F7F"/>
    <w:multiLevelType w:val="hybridMultilevel"/>
    <w:tmpl w:val="AE185DA4"/>
    <w:lvl w:ilvl="0" w:tplc="70DC11D0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12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D3"/>
    <w:rsid w:val="00003F5D"/>
    <w:rsid w:val="000155D3"/>
    <w:rsid w:val="00041A8A"/>
    <w:rsid w:val="00053B4B"/>
    <w:rsid w:val="000F6D2D"/>
    <w:rsid w:val="00120FF2"/>
    <w:rsid w:val="00141DF7"/>
    <w:rsid w:val="0014331B"/>
    <w:rsid w:val="00186EAE"/>
    <w:rsid w:val="002159A5"/>
    <w:rsid w:val="00220B59"/>
    <w:rsid w:val="00276330"/>
    <w:rsid w:val="00280DF9"/>
    <w:rsid w:val="00317C27"/>
    <w:rsid w:val="003409D7"/>
    <w:rsid w:val="00341845"/>
    <w:rsid w:val="003B6C6F"/>
    <w:rsid w:val="00400D90"/>
    <w:rsid w:val="00413D0B"/>
    <w:rsid w:val="004165A2"/>
    <w:rsid w:val="0044496F"/>
    <w:rsid w:val="00452808"/>
    <w:rsid w:val="004614F5"/>
    <w:rsid w:val="004F55DF"/>
    <w:rsid w:val="00522103"/>
    <w:rsid w:val="00562C9C"/>
    <w:rsid w:val="005F11C6"/>
    <w:rsid w:val="006015D3"/>
    <w:rsid w:val="006D531D"/>
    <w:rsid w:val="00726416"/>
    <w:rsid w:val="00770C28"/>
    <w:rsid w:val="0078015B"/>
    <w:rsid w:val="0078278D"/>
    <w:rsid w:val="00792641"/>
    <w:rsid w:val="00812091"/>
    <w:rsid w:val="00873E65"/>
    <w:rsid w:val="008E1FE0"/>
    <w:rsid w:val="00902BE3"/>
    <w:rsid w:val="009116E9"/>
    <w:rsid w:val="009235CA"/>
    <w:rsid w:val="00953A9D"/>
    <w:rsid w:val="00996137"/>
    <w:rsid w:val="009C33F8"/>
    <w:rsid w:val="009F4FA3"/>
    <w:rsid w:val="00A630D1"/>
    <w:rsid w:val="00AA74E5"/>
    <w:rsid w:val="00AF677C"/>
    <w:rsid w:val="00B967C5"/>
    <w:rsid w:val="00BC58BD"/>
    <w:rsid w:val="00C11676"/>
    <w:rsid w:val="00C2730C"/>
    <w:rsid w:val="00C33A80"/>
    <w:rsid w:val="00C936F5"/>
    <w:rsid w:val="00CD348A"/>
    <w:rsid w:val="00CF7CCD"/>
    <w:rsid w:val="00D07A6F"/>
    <w:rsid w:val="00D71CDA"/>
    <w:rsid w:val="00D77BC2"/>
    <w:rsid w:val="00D81FC4"/>
    <w:rsid w:val="00E932BA"/>
    <w:rsid w:val="00EE1629"/>
    <w:rsid w:val="00F12DF3"/>
    <w:rsid w:val="00F430B9"/>
    <w:rsid w:val="00F5131A"/>
    <w:rsid w:val="00F73F81"/>
    <w:rsid w:val="00FA525F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A6179-30C4-4DA4-8F95-E3F191D4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D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0155D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155D3"/>
  </w:style>
  <w:style w:type="paragraph" w:styleId="a5">
    <w:name w:val="footer"/>
    <w:basedOn w:val="a"/>
    <w:link w:val="Char0"/>
    <w:uiPriority w:val="99"/>
    <w:unhideWhenUsed/>
    <w:rsid w:val="000155D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15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Boram</dc:creator>
  <cp:keywords/>
  <dc:description/>
  <cp:lastModifiedBy>Boram</cp:lastModifiedBy>
  <cp:revision>49</cp:revision>
  <dcterms:created xsi:type="dcterms:W3CDTF">2023-07-11T07:05:00Z</dcterms:created>
  <dcterms:modified xsi:type="dcterms:W3CDTF">2023-07-14T01:29:00Z</dcterms:modified>
</cp:coreProperties>
</file>