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rsidTr="000D1FD7">
        <w:trPr>
          <w:trHeight w:val="533"/>
          <w:jc w:val="center"/>
        </w:trPr>
        <w:tc>
          <w:tcPr>
            <w:tcW w:w="1696"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0D1FD7">
        <w:trPr>
          <w:trHeight w:val="1635"/>
          <w:jc w:val="center"/>
        </w:trPr>
        <w:tc>
          <w:tcPr>
            <w:tcW w:w="1696" w:type="dxa"/>
            <w:shd w:val="clear" w:color="auto" w:fill="4F81BD"/>
            <w:vAlign w:val="center"/>
          </w:tcPr>
          <w:p w:rsidR="003F2835" w:rsidRDefault="00441997">
            <w:pPr>
              <w:jc w:val="center"/>
              <w:rPr>
                <w:rFonts w:ascii="Calibri" w:eastAsia="Calibri" w:hAnsi="Calibri" w:cs="Calibri"/>
                <w:b/>
                <w:sz w:val="21"/>
                <w:szCs w:val="21"/>
              </w:rPr>
            </w:pPr>
            <w:sdt>
              <w:sdtPr>
                <w:tag w:val="goog_rdk_0"/>
                <w:id w:val="1982725792"/>
              </w:sdtPr>
              <w:sdtEndPr>
                <w:rPr>
                  <w:b/>
                  <w:bCs/>
                </w:rPr>
              </w:sdtEndPr>
              <w:sdtContent/>
            </w:sdt>
            <w:r w:rsidR="007B756D" w:rsidRPr="007B756D">
              <w:rPr>
                <w:rFonts w:ascii="Batang" w:eastAsia="Batang" w:hAnsi="Batang"/>
                <w:b/>
                <w:bCs/>
                <w:sz w:val="21"/>
              </w:rPr>
              <w:t>Integration &amp; Innovation</w:t>
            </w:r>
          </w:p>
        </w:tc>
        <w:tc>
          <w:tcPr>
            <w:tcW w:w="1701" w:type="dxa"/>
            <w:shd w:val="clear" w:color="auto" w:fill="D8D8D8"/>
            <w:vAlign w:val="center"/>
          </w:tcPr>
          <w:p w:rsidR="003F2835" w:rsidRDefault="007B756D">
            <w:pPr>
              <w:rPr>
                <w:rFonts w:ascii="Calibri" w:eastAsia="Calibri" w:hAnsi="Calibri" w:cs="Calibri"/>
                <w:b/>
                <w:sz w:val="21"/>
                <w:szCs w:val="21"/>
              </w:rPr>
            </w:pPr>
            <w:r w:rsidRPr="007B756D">
              <w:rPr>
                <w:rFonts w:asciiTheme="minorEastAsia" w:hAnsiTheme="minorEastAsia" w:cs="Calibri"/>
                <w:b/>
                <w:bCs/>
                <w:sz w:val="21"/>
                <w:szCs w:val="21"/>
              </w:rPr>
              <w:t> IT Specialist </w:t>
            </w:r>
          </w:p>
        </w:tc>
        <w:tc>
          <w:tcPr>
            <w:tcW w:w="4253" w:type="dxa"/>
            <w:shd w:val="clear" w:color="auto" w:fill="D8D8D8"/>
          </w:tcPr>
          <w:p w:rsidR="007B756D" w:rsidRPr="007B756D" w:rsidRDefault="007B756D" w:rsidP="007B756D">
            <w:pPr>
              <w:pBdr>
                <w:top w:val="nil"/>
                <w:left w:val="nil"/>
                <w:bottom w:val="nil"/>
                <w:right w:val="nil"/>
                <w:between w:val="nil"/>
              </w:pBdr>
              <w:shd w:val="clear" w:color="auto" w:fill="D9D9D9"/>
              <w:rPr>
                <w:rFonts w:ascii="Calibri" w:eastAsia="Calibri" w:hAnsi="Calibri" w:cs="Calibri"/>
                <w:b/>
                <w:bCs/>
                <w:sz w:val="18"/>
                <w:szCs w:val="18"/>
              </w:rPr>
            </w:pPr>
            <w:r w:rsidRPr="007B756D">
              <w:rPr>
                <w:rFonts w:ascii="Calibri" w:eastAsia="Calibri" w:hAnsi="Calibri" w:cs="Calibri"/>
                <w:b/>
                <w:bCs/>
                <w:sz w:val="18"/>
                <w:szCs w:val="18"/>
              </w:rPr>
              <w:t>Affiliate: Roche Diagnostics Korea</w:t>
            </w:r>
          </w:p>
          <w:p w:rsidR="007B756D" w:rsidRPr="007B756D" w:rsidRDefault="007B756D" w:rsidP="007B756D">
            <w:pPr>
              <w:pBdr>
                <w:top w:val="nil"/>
                <w:left w:val="nil"/>
                <w:bottom w:val="nil"/>
                <w:right w:val="nil"/>
                <w:between w:val="nil"/>
              </w:pBdr>
              <w:shd w:val="clear" w:color="auto" w:fill="D9D9D9"/>
              <w:rPr>
                <w:rFonts w:ascii="Calibri" w:eastAsia="Calibri" w:hAnsi="Calibri" w:cs="Calibri"/>
                <w:b/>
                <w:bCs/>
                <w:sz w:val="18"/>
                <w:szCs w:val="18"/>
              </w:rPr>
            </w:pPr>
            <w:r w:rsidRPr="007B756D">
              <w:rPr>
                <w:rFonts w:ascii="Calibri" w:eastAsia="Calibri" w:hAnsi="Calibri" w:cs="Calibri"/>
                <w:b/>
                <w:bCs/>
                <w:sz w:val="18"/>
                <w:szCs w:val="18"/>
              </w:rPr>
              <w:t xml:space="preserve">Division: Integration &amp; Innovation </w:t>
            </w:r>
          </w:p>
          <w:p w:rsidR="007B756D" w:rsidRPr="007B756D" w:rsidRDefault="007B756D" w:rsidP="007B756D">
            <w:pPr>
              <w:pBdr>
                <w:top w:val="nil"/>
                <w:left w:val="nil"/>
                <w:bottom w:val="nil"/>
                <w:right w:val="nil"/>
                <w:between w:val="nil"/>
              </w:pBdr>
              <w:shd w:val="clear" w:color="auto" w:fill="D9D9D9"/>
              <w:rPr>
                <w:rFonts w:ascii="Calibri" w:eastAsia="Calibri" w:hAnsi="Calibri" w:cs="Calibri"/>
                <w:b/>
                <w:bCs/>
                <w:sz w:val="18"/>
                <w:szCs w:val="18"/>
              </w:rPr>
            </w:pPr>
            <w:r w:rsidRPr="007B756D">
              <w:rPr>
                <w:rFonts w:ascii="Calibri" w:eastAsia="Calibri" w:hAnsi="Calibri" w:cs="Calibri"/>
                <w:b/>
                <w:bCs/>
                <w:sz w:val="18"/>
                <w:szCs w:val="18"/>
              </w:rPr>
              <w:t>Work location: Seoul, South Korea</w:t>
            </w:r>
          </w:p>
          <w:p w:rsidR="007B756D" w:rsidRPr="007B756D" w:rsidRDefault="007B756D" w:rsidP="007B756D">
            <w:pPr>
              <w:pBdr>
                <w:top w:val="nil"/>
                <w:left w:val="nil"/>
                <w:bottom w:val="nil"/>
                <w:right w:val="nil"/>
                <w:between w:val="nil"/>
              </w:pBdr>
              <w:shd w:val="clear" w:color="auto" w:fill="D9D9D9"/>
              <w:rPr>
                <w:rFonts w:ascii="Calibri" w:eastAsia="Calibri" w:hAnsi="Calibri" w:cs="Calibri"/>
                <w:b/>
                <w:bCs/>
                <w:sz w:val="18"/>
                <w:szCs w:val="18"/>
              </w:rPr>
            </w:pPr>
            <w:r w:rsidRPr="007B756D">
              <w:rPr>
                <w:rFonts w:ascii="Calibri" w:eastAsia="Calibri" w:hAnsi="Calibri" w:cs="Calibri"/>
                <w:b/>
                <w:bCs/>
                <w:sz w:val="18"/>
                <w:szCs w:val="18"/>
              </w:rPr>
              <w:t>Role Purpose</w:t>
            </w:r>
          </w:p>
          <w:p w:rsidR="007B756D" w:rsidRPr="007B756D" w:rsidRDefault="007B756D" w:rsidP="007B756D">
            <w:p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The purpose of the IT Specialist at Roche Diagnostics Korea is to deliver our Roche digital product value based on customer and patient-centric by supporting the seamless installation, operation, and maintenance of Roche diagnostic software. Through these efforts, the IT Specialist helps customers effectively use Roche diagnostic products and solutions, leading to the improvement of the quality of medical services for patients.</w:t>
            </w:r>
          </w:p>
          <w:p w:rsidR="007B756D" w:rsidRPr="007B756D" w:rsidRDefault="007B756D" w:rsidP="007B756D">
            <w:pPr>
              <w:pBdr>
                <w:top w:val="nil"/>
                <w:left w:val="nil"/>
                <w:bottom w:val="nil"/>
                <w:right w:val="nil"/>
                <w:between w:val="nil"/>
              </w:pBdr>
              <w:shd w:val="clear" w:color="auto" w:fill="D9D9D9"/>
              <w:rPr>
                <w:rFonts w:ascii="Calibri" w:eastAsia="Calibri" w:hAnsi="Calibri" w:cs="Calibri"/>
                <w:b/>
                <w:bCs/>
                <w:sz w:val="18"/>
                <w:szCs w:val="18"/>
              </w:rPr>
            </w:pPr>
            <w:r w:rsidRPr="007B756D">
              <w:rPr>
                <w:rFonts w:ascii="Calibri" w:eastAsia="Calibri" w:hAnsi="Calibri" w:cs="Calibri"/>
                <w:b/>
                <w:bCs/>
                <w:sz w:val="18"/>
                <w:szCs w:val="18"/>
              </w:rPr>
              <w:t>Your key responsibilities</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Installation and configuration: Install and set up Roche diagnostic software according to customer requirements and specifications.</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Technical support: Resolve issues and provide necessary updates that customers may encounter while using diagnostic software.</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 xml:space="preserve">Maintenance: Perform regular </w:t>
            </w:r>
            <w:proofErr w:type="spellStart"/>
            <w:r w:rsidRPr="007B756D">
              <w:rPr>
                <w:rFonts w:ascii="Calibri" w:eastAsia="Calibri" w:hAnsi="Calibri" w:cs="Calibri"/>
                <w:bCs/>
                <w:sz w:val="18"/>
                <w:szCs w:val="18"/>
              </w:rPr>
              <w:t>server&amp;software</w:t>
            </w:r>
            <w:proofErr w:type="spellEnd"/>
            <w:r w:rsidRPr="007B756D">
              <w:rPr>
                <w:rFonts w:ascii="Calibri" w:eastAsia="Calibri" w:hAnsi="Calibri" w:cs="Calibri"/>
                <w:bCs/>
                <w:sz w:val="18"/>
                <w:szCs w:val="18"/>
              </w:rPr>
              <w:t xml:space="preserve"> inspections to ensure smooth customer usage.</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System integration: Integrate Roche diagnostic software with customers' existing systems, ensuring compatibility and interconnectivity.</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Data management: Perform database management and maintenance for the collection, storage, and processing of diagnostic data. Support data analysis and report creation when needed.</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Security and compliance: Maintain diagnostic data security and comply with relevant laws and regulations regarding information protection and privacy policies.</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lastRenderedPageBreak/>
              <w:t>Customer support and communication: Contribute to continuous service improvement and customer satisfaction through effective communication with customers.</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Analyze Lab IT environments for customers and identify their IT needs</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Share customers' needs and domestic experience with APAC and global teams, and deliver the value of Roche digital products to customers and patients.</w:t>
            </w:r>
          </w:p>
          <w:p w:rsidR="007B756D" w:rsidRPr="007B756D" w:rsidRDefault="007B756D" w:rsidP="007B756D">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Creation and regular update of various types of manuals for IT products</w:t>
            </w:r>
          </w:p>
          <w:p w:rsidR="007B756D" w:rsidRPr="007B756D" w:rsidRDefault="007B756D" w:rsidP="007B756D">
            <w:pPr>
              <w:pBdr>
                <w:top w:val="nil"/>
                <w:left w:val="nil"/>
                <w:bottom w:val="nil"/>
                <w:right w:val="nil"/>
                <w:between w:val="nil"/>
              </w:pBdr>
              <w:shd w:val="clear" w:color="auto" w:fill="D9D9D9"/>
              <w:rPr>
                <w:rFonts w:ascii="Calibri" w:eastAsia="Calibri" w:hAnsi="Calibri" w:cs="Calibri"/>
                <w:b/>
                <w:bCs/>
                <w:sz w:val="18"/>
                <w:szCs w:val="18"/>
              </w:rPr>
            </w:pPr>
            <w:r w:rsidRPr="007B756D">
              <w:rPr>
                <w:rFonts w:ascii="Calibri" w:eastAsia="Calibri" w:hAnsi="Calibri" w:cs="Calibri"/>
                <w:b/>
                <w:bCs/>
                <w:sz w:val="18"/>
                <w:szCs w:val="18"/>
              </w:rPr>
              <w:t>Who you are</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At least Bachelor Degree in a Bio-medical engineering / IT related discipline is required</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Learning and Growth mind-set to live in exploring yourself to break work boundaries and cross-functional work environment</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Good communication skills with customers and colleagues</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1~3 years’ Service engineer or IT experience in the industry preferred</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Basic training about General IT knowledge</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Advanced training about programming web service</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Proficiency in both spoken and written English</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Good command of MS office products</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Skills in Server OS(Windows 2012/2016 server)</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Knowledge in network and various database</w:t>
            </w:r>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 xml:space="preserve">Knowledge in communication protocol such as ASTM, HL7 </w:t>
            </w:r>
            <w:proofErr w:type="spellStart"/>
            <w:r w:rsidRPr="007B756D">
              <w:rPr>
                <w:rFonts w:ascii="Calibri" w:eastAsia="Calibri" w:hAnsi="Calibri" w:cs="Calibri"/>
                <w:bCs/>
                <w:sz w:val="18"/>
                <w:szCs w:val="18"/>
              </w:rPr>
              <w:t>etc</w:t>
            </w:r>
            <w:proofErr w:type="spellEnd"/>
          </w:p>
          <w:p w:rsidR="007B756D" w:rsidRPr="007B756D" w:rsidRDefault="007B756D" w:rsidP="007B756D">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7B756D">
              <w:rPr>
                <w:rFonts w:ascii="Calibri" w:eastAsia="Calibri" w:hAnsi="Calibri" w:cs="Calibri"/>
                <w:bCs/>
                <w:sz w:val="18"/>
                <w:szCs w:val="18"/>
              </w:rPr>
              <w:t>Proficiency in both spoken and written English</w:t>
            </w:r>
          </w:p>
          <w:p w:rsidR="003F2835" w:rsidRPr="007B756D" w:rsidRDefault="003F2835" w:rsidP="000E25AE">
            <w:pPr>
              <w:pBdr>
                <w:top w:val="nil"/>
                <w:left w:val="nil"/>
                <w:bottom w:val="nil"/>
                <w:right w:val="nil"/>
                <w:between w:val="nil"/>
              </w:pBdr>
              <w:shd w:val="clear" w:color="auto" w:fill="D9D9D9"/>
              <w:rPr>
                <w:rFonts w:ascii="Calibri" w:hAnsi="Calibri" w:cs="Calibri"/>
                <w:sz w:val="18"/>
                <w:szCs w:val="18"/>
                <w:lang w:eastAsia="ko-KR"/>
              </w:rPr>
            </w:pPr>
          </w:p>
        </w:tc>
        <w:tc>
          <w:tcPr>
            <w:tcW w:w="1134" w:type="dxa"/>
            <w:shd w:val="clear" w:color="auto" w:fill="D8D8D8"/>
            <w:vAlign w:val="center"/>
          </w:tcPr>
          <w:p w:rsidR="003F2835" w:rsidRPr="00D31659" w:rsidRDefault="00D31659">
            <w:pPr>
              <w:jc w:val="center"/>
              <w:rPr>
                <w:rFonts w:ascii="Calibri" w:eastAsia="Malgun Gothic" w:hAnsi="Calibri" w:cs="Calibri"/>
                <w:b/>
                <w:sz w:val="21"/>
                <w:szCs w:val="21"/>
                <w:lang w:eastAsia="ko-KR"/>
              </w:rPr>
            </w:pPr>
            <w:r w:rsidRPr="00492C14">
              <w:rPr>
                <w:rFonts w:ascii="Batang" w:eastAsia="Batang" w:hAnsi="Batang" w:cs="Batang" w:hint="eastAsia"/>
                <w:b/>
                <w:sz w:val="21"/>
                <w:szCs w:val="21"/>
                <w:lang w:eastAsia="ko-KR"/>
              </w:rPr>
              <w:lastRenderedPageBreak/>
              <w:t>정규직</w:t>
            </w:r>
          </w:p>
        </w:tc>
        <w:tc>
          <w:tcPr>
            <w:tcW w:w="994" w:type="dxa"/>
            <w:shd w:val="clear" w:color="auto" w:fill="D8D8D8"/>
            <w:vAlign w:val="center"/>
          </w:tcPr>
          <w:p w:rsidR="003F2835" w:rsidRPr="007B756D" w:rsidRDefault="007B756D">
            <w:pPr>
              <w:jc w:val="center"/>
              <w:rPr>
                <w:rFonts w:ascii="Calibri" w:hAnsi="Calibri" w:cs="Calibri" w:hint="eastAsia"/>
                <w:b/>
                <w:sz w:val="21"/>
                <w:szCs w:val="21"/>
              </w:rPr>
            </w:pPr>
            <w:r>
              <w:rPr>
                <w:rFonts w:ascii="Batang" w:eastAsia="Batang" w:hAnsi="Batang" w:cs="Batang" w:hint="eastAsia"/>
                <w:b/>
                <w:sz w:val="21"/>
                <w:szCs w:val="21"/>
                <w:lang w:eastAsia="ko-KR"/>
              </w:rPr>
              <w:t>서울</w:t>
            </w:r>
          </w:p>
        </w:tc>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7B756D" w:rsidRPr="007B756D">
        <w:rPr>
          <w:rFonts w:ascii="Malgun Gothic" w:eastAsia="Malgun Gothic" w:hAnsi="Malgun Gothic" w:cs="Malgun Gothic"/>
          <w:sz w:val="20"/>
          <w:szCs w:val="20"/>
          <w:lang w:eastAsia="ko-KR"/>
        </w:rPr>
        <w:t>서울시 강남구 테헤란로 108길 22 서경빌딩 2층</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lastRenderedPageBreak/>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br/>
      </w:r>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lang w:eastAsia="ko-KR"/>
        </w:rPr>
      </w:pPr>
      <w:bookmarkStart w:id="1" w:name="_heading=h.30j0zll" w:colFirst="0" w:colLast="0"/>
      <w:bookmarkEnd w:id="1"/>
      <w:r>
        <w:rPr>
          <w:rFonts w:ascii="Malgun Gothic" w:eastAsia="Malgun Gothic" w:hAnsi="Malgun Gothic" w:cs="Malgun Gothic"/>
          <w:b/>
          <w:color w:val="0F243E"/>
          <w:sz w:val="20"/>
          <w:szCs w:val="20"/>
          <w:lang w:eastAsia="ko-KR"/>
        </w:rPr>
        <w:t xml:space="preserve">온라인접수 : </w:t>
      </w:r>
      <w:sdt>
        <w:sdtPr>
          <w:tag w:val="goog_rdk_2"/>
          <w:id w:val="-2125757057"/>
        </w:sdtPr>
        <w:sdtEndPr/>
        <w:sdtContent/>
      </w:sdt>
      <w:r w:rsidR="00DD544B" w:rsidRPr="00DD544B">
        <w:rPr>
          <w:rFonts w:asciiTheme="minorEastAsia" w:hAnsiTheme="minorEastAsia" w:cs="Calibri"/>
          <w:b/>
          <w:sz w:val="21"/>
          <w:szCs w:val="21"/>
          <w:lang w:eastAsia="ko-KR"/>
        </w:rPr>
        <w:t xml:space="preserve"> </w:t>
      </w:r>
      <w:hyperlink r:id="rId9" w:history="1">
        <w:r w:rsidR="000E25AE" w:rsidRPr="000E25AE">
          <w:rPr>
            <w:rStyle w:val="a7"/>
            <w:rFonts w:ascii="Arial" w:hAnsi="Arial" w:cs="Arial"/>
            <w:color w:val="2E74B5" w:themeColor="accent1" w:themeShade="BF"/>
            <w:sz w:val="22"/>
            <w:szCs w:val="22"/>
            <w:lang w:eastAsia="ko-KR"/>
          </w:rPr>
          <w:t xml:space="preserve"> </w:t>
        </w:r>
        <w:r w:rsidR="007B756D" w:rsidRPr="007B756D">
          <w:rPr>
            <w:rStyle w:val="a7"/>
            <w:rFonts w:ascii="Batang" w:eastAsia="Batang" w:hAnsi="Batang" w:cs="Batang" w:hint="eastAsia"/>
            <w:b/>
            <w:color w:val="2E74B5" w:themeColor="accent1" w:themeShade="BF"/>
            <w:sz w:val="22"/>
            <w:szCs w:val="22"/>
            <w:lang w:eastAsia="ko-KR"/>
          </w:rPr>
          <w:t>I</w:t>
        </w:r>
        <w:r w:rsidR="007B756D" w:rsidRPr="007B756D">
          <w:rPr>
            <w:rStyle w:val="a7"/>
            <w:rFonts w:ascii="Batang" w:eastAsia="Batang" w:hAnsi="Batang" w:cs="Batang"/>
            <w:b/>
            <w:color w:val="2E74B5" w:themeColor="accent1" w:themeShade="BF"/>
            <w:sz w:val="22"/>
            <w:szCs w:val="22"/>
            <w:lang w:eastAsia="ko-KR"/>
          </w:rPr>
          <w:t>T Specialist</w:t>
        </w:r>
        <w:r w:rsidR="00DD544B" w:rsidRPr="007B756D">
          <w:rPr>
            <w:rStyle w:val="a7"/>
            <w:b/>
            <w:color w:val="2E74B5" w:themeColor="accent1" w:themeShade="BF"/>
            <w:lang w:eastAsia="ko-KR"/>
          </w:rPr>
          <w:t xml:space="preserve"> </w:t>
        </w:r>
      </w:hyperlink>
      <w:hyperlink r:id="rId10">
        <w:r w:rsidRPr="000E25AE">
          <w:rPr>
            <w:rFonts w:ascii="Malgun Gothic" w:eastAsia="Malgun Gothic" w:hAnsi="Malgun Gothic" w:cs="Malgun Gothic"/>
            <w:b/>
            <w:color w:val="2E74B5" w:themeColor="accent1" w:themeShade="BF"/>
            <w:u w:val="single"/>
            <w:lang w:eastAsia="ko-KR"/>
          </w:rPr>
          <w:t>(바로가기 Click)</w:t>
        </w:r>
      </w:hyperlink>
      <w:r>
        <w:fldChar w:fldCharType="begin"/>
      </w:r>
      <w:r>
        <w:rPr>
          <w:lang w:eastAsia="ko-KR"/>
        </w:rP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7B756D">
        <w:rPr>
          <w:rFonts w:ascii="Malgun Gothic" w:eastAsia="Malgun Gothic" w:hAnsi="Malgun Gothic" w:cs="Malgun Gothic"/>
          <w:color w:val="0F243E"/>
          <w:sz w:val="20"/>
          <w:szCs w:val="20"/>
        </w:rPr>
        <w:t>2025</w:t>
      </w:r>
      <w:r>
        <w:rPr>
          <w:rFonts w:ascii="Malgun Gothic" w:eastAsia="Malgun Gothic" w:hAnsi="Malgun Gothic" w:cs="Malgun Gothic"/>
          <w:color w:val="0F243E"/>
          <w:sz w:val="20"/>
          <w:szCs w:val="20"/>
        </w:rPr>
        <w:t>년</w:t>
      </w:r>
      <w:r w:rsidR="007B756D">
        <w:rPr>
          <w:rFonts w:ascii="Malgun Gothic" w:eastAsia="Malgun Gothic" w:hAnsi="Malgun Gothic" w:cs="Malgun Gothic"/>
          <w:color w:val="0F243E"/>
          <w:sz w:val="20"/>
          <w:szCs w:val="20"/>
        </w:rPr>
        <w:t xml:space="preserve"> 01</w:t>
      </w:r>
      <w:r>
        <w:rPr>
          <w:rFonts w:ascii="Malgun Gothic" w:eastAsia="Malgun Gothic" w:hAnsi="Malgun Gothic" w:cs="Malgun Gothic"/>
          <w:color w:val="0F243E"/>
          <w:sz w:val="20"/>
          <w:szCs w:val="20"/>
        </w:rPr>
        <w:t>월</w:t>
      </w:r>
      <w:r w:rsidR="007B756D">
        <w:rPr>
          <w:rFonts w:ascii="Malgun Gothic" w:eastAsia="Malgun Gothic" w:hAnsi="Malgun Gothic" w:cs="Malgun Gothic"/>
          <w:color w:val="0F243E"/>
          <w:sz w:val="20"/>
          <w:szCs w:val="20"/>
        </w:rPr>
        <w:t xml:space="preserve"> 20</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bookmarkStart w:id="2" w:name="_GoBack"/>
      <w:bookmarkEnd w:id="2"/>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997" w:rsidRDefault="00441997">
      <w:r>
        <w:separator/>
      </w:r>
    </w:p>
  </w:endnote>
  <w:endnote w:type="continuationSeparator" w:id="0">
    <w:p w:rsidR="00441997" w:rsidRDefault="0044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DengXian">
    <w:altName w:val="宋体"/>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997" w:rsidRDefault="00441997">
      <w:r>
        <w:separator/>
      </w:r>
    </w:p>
  </w:footnote>
  <w:footnote w:type="continuationSeparator" w:id="0">
    <w:p w:rsidR="00441997" w:rsidRDefault="0044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441997">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E5B30"/>
    <w:multiLevelType w:val="multilevel"/>
    <w:tmpl w:val="0E4C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5"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9776AF"/>
    <w:multiLevelType w:val="multilevel"/>
    <w:tmpl w:val="CE90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0"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4"/>
  </w:num>
  <w:num w:numId="3">
    <w:abstractNumId w:val="19"/>
  </w:num>
  <w:num w:numId="4">
    <w:abstractNumId w:val="20"/>
  </w:num>
  <w:num w:numId="5">
    <w:abstractNumId w:val="7"/>
  </w:num>
  <w:num w:numId="6">
    <w:abstractNumId w:val="18"/>
  </w:num>
  <w:num w:numId="7">
    <w:abstractNumId w:val="11"/>
  </w:num>
  <w:num w:numId="8">
    <w:abstractNumId w:val="8"/>
  </w:num>
  <w:num w:numId="9">
    <w:abstractNumId w:val="4"/>
  </w:num>
  <w:num w:numId="10">
    <w:abstractNumId w:val="10"/>
  </w:num>
  <w:num w:numId="11">
    <w:abstractNumId w:val="13"/>
  </w:num>
  <w:num w:numId="12">
    <w:abstractNumId w:val="12"/>
  </w:num>
  <w:num w:numId="13">
    <w:abstractNumId w:val="16"/>
  </w:num>
  <w:num w:numId="14">
    <w:abstractNumId w:val="1"/>
  </w:num>
  <w:num w:numId="15">
    <w:abstractNumId w:val="6"/>
  </w:num>
  <w:num w:numId="16">
    <w:abstractNumId w:val="15"/>
  </w:num>
  <w:num w:numId="17">
    <w:abstractNumId w:val="3"/>
  </w:num>
  <w:num w:numId="18">
    <w:abstractNumId w:val="5"/>
  </w:num>
  <w:num w:numId="19">
    <w:abstractNumId w:val="0"/>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1637A"/>
    <w:rsid w:val="000D1FD7"/>
    <w:rsid w:val="000E25AE"/>
    <w:rsid w:val="003F2835"/>
    <w:rsid w:val="004214A2"/>
    <w:rsid w:val="00441997"/>
    <w:rsid w:val="00492C14"/>
    <w:rsid w:val="00622622"/>
    <w:rsid w:val="00671D21"/>
    <w:rsid w:val="006D5C5C"/>
    <w:rsid w:val="006D6CE6"/>
    <w:rsid w:val="00716DF4"/>
    <w:rsid w:val="007B756D"/>
    <w:rsid w:val="00882270"/>
    <w:rsid w:val="00890FDA"/>
    <w:rsid w:val="00A3297D"/>
    <w:rsid w:val="00B365C5"/>
    <w:rsid w:val="00BC3163"/>
    <w:rsid w:val="00C6396E"/>
    <w:rsid w:val="00C70D96"/>
    <w:rsid w:val="00D31659"/>
    <w:rsid w:val="00D446D5"/>
    <w:rsid w:val="00DD544B"/>
    <w:rsid w:val="00EB2FE8"/>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15C3"/>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634991608">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Seoul/IT-Specialist_202501-100145" TargetMode="External"/><Relationship Id="rId4" Type="http://schemas.openxmlformats.org/officeDocument/2006/relationships/styles" Target="styles.xml"/><Relationship Id="rId9" Type="http://schemas.openxmlformats.org/officeDocument/2006/relationships/hyperlink" Target="https://roche.wd3.myworkdayjobs.com/roche-ext/job/Seoul/IT-Specialist_202501-10014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87B7A7-DF66-4AE9-850F-E76813C0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2</cp:revision>
  <dcterms:created xsi:type="dcterms:W3CDTF">2025-01-15T02:04:00Z</dcterms:created>
  <dcterms:modified xsi:type="dcterms:W3CDTF">2025-01-15T02:04:00Z</dcterms:modified>
</cp:coreProperties>
</file>